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E138CF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Pr="00E138CF" w:rsidRDefault="00447E1C" w:rsidP="00C57784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От </w:t>
      </w:r>
      <w:proofErr w:type="gramStart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10  января</w:t>
      </w:r>
      <w:proofErr w:type="gramEnd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2022</w:t>
      </w:r>
      <w:r w:rsidR="00C57784"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года                                                                                               </w:t>
      </w:r>
    </w:p>
    <w:p w:rsidR="00C57784" w:rsidRPr="00E138CF" w:rsidRDefault="00C57784" w:rsidP="00C57784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proofErr w:type="spellStart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с.Ницинское</w:t>
      </w:r>
      <w:proofErr w:type="spellEnd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</w:t>
      </w:r>
      <w:r w:rsidR="00447E1C"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         № </w:t>
      </w:r>
      <w:r w:rsidR="00E138CF" w:rsidRPr="00E138CF">
        <w:rPr>
          <w:rFonts w:ascii="Liberation Serif" w:eastAsia="Times New Roman" w:hAnsi="Liberation Serif"/>
          <w:sz w:val="28"/>
          <w:szCs w:val="28"/>
          <w:lang w:eastAsia="ru-RU"/>
        </w:rPr>
        <w:t>5</w:t>
      </w:r>
    </w:p>
    <w:p w:rsidR="00E138CF" w:rsidRPr="00E138CF" w:rsidRDefault="00E138CF" w:rsidP="00E138CF">
      <w:pPr>
        <w:spacing w:after="0" w:line="256" w:lineRule="auto"/>
        <w:ind w:firstLine="851"/>
        <w:rPr>
          <w:rFonts w:ascii="Liberation Serif" w:hAnsi="Liberation Serif"/>
          <w:i/>
          <w:sz w:val="28"/>
          <w:szCs w:val="28"/>
        </w:rPr>
      </w:pPr>
    </w:p>
    <w:p w:rsidR="00E138CF" w:rsidRPr="00E138CF" w:rsidRDefault="00E138CF" w:rsidP="00E138CF">
      <w:pPr>
        <w:spacing w:after="160" w:line="256" w:lineRule="auto"/>
        <w:ind w:firstLine="851"/>
        <w:jc w:val="center"/>
        <w:rPr>
          <w:rFonts w:ascii="Liberation Serif" w:hAnsi="Liberation Serif"/>
          <w:b/>
          <w:sz w:val="28"/>
          <w:szCs w:val="28"/>
        </w:rPr>
      </w:pPr>
      <w:r w:rsidRPr="00E138CF">
        <w:rPr>
          <w:rFonts w:ascii="Liberation Serif" w:hAnsi="Liberation Serif"/>
          <w:b/>
          <w:sz w:val="28"/>
          <w:szCs w:val="28"/>
        </w:rPr>
        <w:t xml:space="preserve">Об </w:t>
      </w:r>
      <w:proofErr w:type="gramStart"/>
      <w:r w:rsidRPr="00E138CF">
        <w:rPr>
          <w:rFonts w:ascii="Liberation Serif" w:hAnsi="Liberation Serif"/>
          <w:b/>
          <w:sz w:val="28"/>
          <w:szCs w:val="28"/>
        </w:rPr>
        <w:t>утверждении  Плана</w:t>
      </w:r>
      <w:proofErr w:type="gramEnd"/>
      <w:r w:rsidRPr="00E138CF">
        <w:rPr>
          <w:rFonts w:ascii="Liberation Serif" w:hAnsi="Liberation Serif"/>
          <w:b/>
          <w:sz w:val="28"/>
          <w:szCs w:val="28"/>
        </w:rPr>
        <w:t xml:space="preserve"> финансово-хозяйственной деятельности муниципального учреждения культуры «</w:t>
      </w:r>
      <w:proofErr w:type="spellStart"/>
      <w:r w:rsidRPr="00E138CF">
        <w:rPr>
          <w:rFonts w:ascii="Liberation Serif" w:hAnsi="Liberation Serif"/>
          <w:b/>
          <w:sz w:val="28"/>
          <w:szCs w:val="28"/>
        </w:rPr>
        <w:t>Ницинский</w:t>
      </w:r>
      <w:proofErr w:type="spellEnd"/>
      <w:r w:rsidRPr="00E138CF">
        <w:rPr>
          <w:rFonts w:ascii="Liberation Serif" w:hAnsi="Liberation Serif"/>
          <w:b/>
          <w:sz w:val="28"/>
          <w:szCs w:val="28"/>
        </w:rPr>
        <w:t xml:space="preserve"> культурно - досуговый центр» </w:t>
      </w:r>
      <w:proofErr w:type="spellStart"/>
      <w:r w:rsidRPr="00E138CF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E138CF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E138CF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138CF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E138CF">
        <w:rPr>
          <w:rFonts w:ascii="Liberation Serif" w:hAnsi="Liberation Serif"/>
          <w:b/>
          <w:sz w:val="28"/>
          <w:szCs w:val="28"/>
        </w:rPr>
        <w:t>-Туринского муниципального района Свердло</w:t>
      </w:r>
      <w:r w:rsidRPr="00E138CF">
        <w:rPr>
          <w:rFonts w:ascii="Liberation Serif" w:hAnsi="Liberation Serif"/>
          <w:b/>
          <w:sz w:val="28"/>
          <w:szCs w:val="28"/>
        </w:rPr>
        <w:t>вской области на финансовый 2022</w:t>
      </w:r>
      <w:r w:rsidRPr="00E138CF">
        <w:rPr>
          <w:rFonts w:ascii="Liberation Serif" w:hAnsi="Liberation Serif"/>
          <w:b/>
          <w:sz w:val="28"/>
          <w:szCs w:val="28"/>
        </w:rPr>
        <w:t xml:space="preserve"> год</w:t>
      </w:r>
    </w:p>
    <w:p w:rsidR="00E138CF" w:rsidRPr="00E138CF" w:rsidRDefault="00E138CF" w:rsidP="00E138CF">
      <w:pPr>
        <w:spacing w:after="160" w:line="256" w:lineRule="auto"/>
        <w:ind w:firstLine="851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 xml:space="preserve">В соответствии с Приказом Министерства Финансов России от 31 августа 2018 года №186н </w:t>
      </w:r>
      <w:proofErr w:type="gramStart"/>
      <w:r w:rsidRPr="00E138CF">
        <w:rPr>
          <w:rFonts w:ascii="Liberation Serif" w:hAnsi="Liberation Serif"/>
          <w:sz w:val="28"/>
          <w:szCs w:val="28"/>
        </w:rPr>
        <w:t>( с</w:t>
      </w:r>
      <w:proofErr w:type="gramEnd"/>
      <w:r w:rsidRPr="00E138CF">
        <w:rPr>
          <w:rFonts w:ascii="Liberation Serif" w:hAnsi="Liberation Serif"/>
          <w:sz w:val="28"/>
          <w:szCs w:val="28"/>
        </w:rPr>
        <w:t xml:space="preserve"> изменениями и дополнениями 11.12.2019г, 07.02.2020г)  «О требованиях к составлению и утверждению Плана финансово-хозяйственной деятельности государственного (муниципального) учреждения» </w:t>
      </w:r>
    </w:p>
    <w:p w:rsidR="00E138CF" w:rsidRPr="00E138CF" w:rsidRDefault="00E138CF" w:rsidP="00E138C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E138CF">
        <w:rPr>
          <w:rFonts w:ascii="Liberation Serif" w:eastAsia="Times New Roman" w:hAnsi="Liberation Serif"/>
          <w:b/>
          <w:sz w:val="28"/>
          <w:szCs w:val="28"/>
          <w:lang w:eastAsia="ru-RU"/>
        </w:rPr>
        <w:t>ПОСТАНОВЛЯЕТ:</w:t>
      </w:r>
    </w:p>
    <w:p w:rsidR="00E138CF" w:rsidRPr="00E138CF" w:rsidRDefault="00E138CF" w:rsidP="00E138C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</w:p>
    <w:p w:rsidR="00E138CF" w:rsidRPr="00E138CF" w:rsidRDefault="00E138CF" w:rsidP="00E138CF">
      <w:pPr>
        <w:numPr>
          <w:ilvl w:val="0"/>
          <w:numId w:val="2"/>
        </w:numPr>
        <w:spacing w:after="0" w:line="259" w:lineRule="auto"/>
        <w:ind w:left="0" w:firstLine="0"/>
        <w:contextualSpacing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>Утвердить Плана финансово-хозяйственной деятельности муниципального учреждения культуры «</w:t>
      </w:r>
      <w:proofErr w:type="spellStart"/>
      <w:r w:rsidRPr="00E138CF">
        <w:rPr>
          <w:rFonts w:ascii="Liberation Serif" w:hAnsi="Liberation Serif"/>
          <w:sz w:val="28"/>
          <w:szCs w:val="28"/>
        </w:rPr>
        <w:t>Ницинский</w:t>
      </w:r>
      <w:proofErr w:type="spellEnd"/>
      <w:r w:rsidRPr="00E138CF">
        <w:rPr>
          <w:rFonts w:ascii="Liberation Serif" w:hAnsi="Liberation Serif"/>
          <w:sz w:val="28"/>
          <w:szCs w:val="28"/>
        </w:rPr>
        <w:t xml:space="preserve"> культурно - досуговый центр» </w:t>
      </w:r>
      <w:proofErr w:type="spellStart"/>
      <w:r w:rsidRPr="00E138CF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E138CF">
        <w:rPr>
          <w:rFonts w:ascii="Liberation Serif" w:hAnsi="Liberation Serif"/>
          <w:sz w:val="28"/>
          <w:szCs w:val="28"/>
        </w:rPr>
        <w:t xml:space="preserve"> сельского поселения </w:t>
      </w:r>
      <w:proofErr w:type="spellStart"/>
      <w:r w:rsidRPr="00E138CF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E138CF">
        <w:rPr>
          <w:rFonts w:ascii="Liberation Serif" w:hAnsi="Liberation Serif"/>
          <w:sz w:val="28"/>
          <w:szCs w:val="28"/>
        </w:rPr>
        <w:t>-Туринского муниципального района Свердло</w:t>
      </w:r>
      <w:r>
        <w:rPr>
          <w:rFonts w:ascii="Liberation Serif" w:hAnsi="Liberation Serif"/>
          <w:sz w:val="28"/>
          <w:szCs w:val="28"/>
        </w:rPr>
        <w:t>вской области на финансовый 2022</w:t>
      </w:r>
      <w:r w:rsidRPr="00E138CF">
        <w:rPr>
          <w:rFonts w:ascii="Liberation Serif" w:hAnsi="Liberation Serif"/>
          <w:sz w:val="28"/>
          <w:szCs w:val="28"/>
        </w:rPr>
        <w:t xml:space="preserve"> год (прилагается).</w:t>
      </w:r>
      <w:r w:rsidRPr="00E138CF">
        <w:rPr>
          <w:rFonts w:ascii="Liberation Serif" w:eastAsia="Times New Roman" w:hAnsi="Liberation Serif"/>
          <w:bCs/>
          <w:sz w:val="28"/>
          <w:szCs w:val="28"/>
          <w:lang w:eastAsia="ru-RU"/>
        </w:rPr>
        <w:t xml:space="preserve"> </w:t>
      </w:r>
      <w:r w:rsidRPr="00E138CF">
        <w:rPr>
          <w:rFonts w:ascii="Liberation Serif" w:hAnsi="Liberation Serif"/>
          <w:sz w:val="28"/>
          <w:szCs w:val="28"/>
        </w:rPr>
        <w:t xml:space="preserve"> </w:t>
      </w:r>
    </w:p>
    <w:p w:rsidR="00E138CF" w:rsidRPr="00E138CF" w:rsidRDefault="00E138CF" w:rsidP="00E138CF">
      <w:pPr>
        <w:spacing w:after="0" w:line="259" w:lineRule="auto"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2.   Опубликовать настоящее постановление в печатном средстве массовой  информации Думы и Администрации </w:t>
      </w:r>
      <w:proofErr w:type="spellStart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Ницинского</w:t>
      </w:r>
      <w:proofErr w:type="spellEnd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сельского поселения «Информационный вестник </w:t>
      </w:r>
      <w:proofErr w:type="spellStart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Ницинского</w:t>
      </w:r>
      <w:proofErr w:type="spellEnd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сельского поселения», а также обнародовать путем размещения на официальном сайте </w:t>
      </w:r>
      <w:proofErr w:type="spellStart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Ницинского</w:t>
      </w:r>
      <w:proofErr w:type="spellEnd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сельского поселения (</w:t>
      </w:r>
      <w:hyperlink r:id="rId6" w:history="1"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val="en-US" w:eastAsia="ru-RU"/>
          </w:rPr>
          <w:t>nicinskoe</w:t>
        </w:r>
        <w:proofErr w:type="spellEnd"/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).</w:t>
      </w:r>
      <w:r w:rsidRPr="00E138CF">
        <w:rPr>
          <w:rFonts w:ascii="Liberation Serif" w:hAnsi="Liberation Serif"/>
          <w:sz w:val="28"/>
          <w:szCs w:val="28"/>
        </w:rPr>
        <w:t xml:space="preserve"> </w:t>
      </w:r>
    </w:p>
    <w:p w:rsidR="00E138CF" w:rsidRPr="00E138CF" w:rsidRDefault="00E138CF" w:rsidP="00E138CF">
      <w:pPr>
        <w:spacing w:after="160" w:line="259" w:lineRule="auto"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 xml:space="preserve">3.  Контроль за исполнением настоящего постановления возложит на заместителя главы администрации </w:t>
      </w:r>
      <w:proofErr w:type="spellStart"/>
      <w:r w:rsidRPr="00E138CF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E138CF">
        <w:rPr>
          <w:rFonts w:ascii="Liberation Serif" w:hAnsi="Liberation Serif"/>
          <w:sz w:val="28"/>
          <w:szCs w:val="28"/>
        </w:rPr>
        <w:t xml:space="preserve"> сельского поселения </w:t>
      </w:r>
      <w:proofErr w:type="spellStart"/>
      <w:r w:rsidRPr="00E138CF">
        <w:rPr>
          <w:rFonts w:ascii="Liberation Serif" w:hAnsi="Liberation Serif"/>
          <w:sz w:val="28"/>
          <w:szCs w:val="28"/>
        </w:rPr>
        <w:t>А.В.Зырянова</w:t>
      </w:r>
      <w:proofErr w:type="spellEnd"/>
      <w:r w:rsidRPr="00E138CF">
        <w:rPr>
          <w:rFonts w:ascii="Liberation Serif" w:hAnsi="Liberation Serif"/>
          <w:sz w:val="28"/>
          <w:szCs w:val="28"/>
        </w:rPr>
        <w:t>.</w:t>
      </w:r>
    </w:p>
    <w:p w:rsidR="00E138CF" w:rsidRPr="00E138CF" w:rsidRDefault="00E138CF" w:rsidP="00E138CF">
      <w:pPr>
        <w:spacing w:after="0" w:line="256" w:lineRule="auto"/>
        <w:ind w:firstLine="851"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>Глава администрации</w:t>
      </w:r>
    </w:p>
    <w:p w:rsidR="00E138CF" w:rsidRPr="00E138CF" w:rsidRDefault="00E138CF" w:rsidP="00E138CF">
      <w:pPr>
        <w:spacing w:after="0" w:line="256" w:lineRule="auto"/>
        <w:ind w:firstLine="851"/>
        <w:jc w:val="both"/>
      </w:pPr>
      <w:r w:rsidRPr="00E138CF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138CF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E138CF">
        <w:rPr>
          <w:rFonts w:ascii="Liberation Serif" w:hAnsi="Liberation Serif"/>
          <w:sz w:val="28"/>
          <w:szCs w:val="28"/>
        </w:rPr>
        <w:t xml:space="preserve"> сельского поселения                          Т. А. </w:t>
      </w:r>
      <w:proofErr w:type="spellStart"/>
      <w:r w:rsidRPr="00E138CF">
        <w:rPr>
          <w:rFonts w:ascii="Liberation Serif" w:hAnsi="Liberation Serif"/>
          <w:sz w:val="28"/>
          <w:szCs w:val="28"/>
        </w:rPr>
        <w:t>Кузеванова</w:t>
      </w:r>
      <w:proofErr w:type="spellEnd"/>
    </w:p>
    <w:p w:rsidR="00447E1C" w:rsidRDefault="00447E1C" w:rsidP="00447E1C">
      <w:pPr>
        <w:ind w:firstLine="851"/>
      </w:pPr>
    </w:p>
    <w:p w:rsidR="000F0578" w:rsidRDefault="000F0578">
      <w:bookmarkStart w:id="0" w:name="_GoBack"/>
      <w:bookmarkEnd w:id="0"/>
    </w:p>
    <w:sectPr w:rsidR="000F0578" w:rsidSect="000F0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E28A7"/>
    <w:multiLevelType w:val="hybridMultilevel"/>
    <w:tmpl w:val="43CA032C"/>
    <w:lvl w:ilvl="0" w:tplc="FAD6B1A2">
      <w:start w:val="1"/>
      <w:numFmt w:val="decimal"/>
      <w:lvlText w:val="%1.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55859"/>
    <w:multiLevelType w:val="hybridMultilevel"/>
    <w:tmpl w:val="E7900FBC"/>
    <w:lvl w:ilvl="0" w:tplc="B99AD48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784"/>
    <w:rsid w:val="000F0578"/>
    <w:rsid w:val="003E4D5B"/>
    <w:rsid w:val="00447E1C"/>
    <w:rsid w:val="005F1F6E"/>
    <w:rsid w:val="00B137EB"/>
    <w:rsid w:val="00C57784"/>
    <w:rsid w:val="00E138CF"/>
    <w:rsid w:val="00EA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D950FD"/>
  <w15:docId w15:val="{B7DAA3C7-F6D5-4AF7-AC81-B9B82222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10</cp:revision>
  <cp:lastPrinted>2022-02-01T08:28:00Z</cp:lastPrinted>
  <dcterms:created xsi:type="dcterms:W3CDTF">2021-04-13T09:14:00Z</dcterms:created>
  <dcterms:modified xsi:type="dcterms:W3CDTF">2022-02-01T08:28:00Z</dcterms:modified>
</cp:coreProperties>
</file>